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0E37B" w14:textId="6DE5F16E" w:rsidR="00BC41F2" w:rsidRDefault="00BC41F2"/>
    <w:p w14:paraId="32DFD206" w14:textId="64DD9B1C" w:rsidR="00F35BCD" w:rsidRPr="004C3C65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b/>
          <w:bCs/>
          <w:lang w:val="en-US" w:eastAsia="el-GR"/>
        </w:rPr>
      </w:pPr>
      <w:r w:rsidRPr="00F35BCD">
        <w:rPr>
          <w:rFonts w:ascii="Calibri" w:hAnsi="Calibri" w:cs="Calibri"/>
          <w:b/>
          <w:bCs/>
          <w:noProof/>
          <w:lang w:eastAsia="el-GR"/>
        </w:rPr>
        <w:drawing>
          <wp:inline distT="0" distB="0" distL="0" distR="0" wp14:anchorId="249469C6" wp14:editId="08784A8C">
            <wp:extent cx="923925" cy="7048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422A3" w14:textId="1CFF2ACC" w:rsidR="00F35BCD" w:rsidRPr="002577EE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  <w:r w:rsidRPr="00F35BCD">
        <w:rPr>
          <w:rFonts w:ascii="Calibri" w:hAnsi="Calibri" w:cs="Calibri"/>
          <w:b/>
          <w:bCs/>
          <w:lang w:eastAsia="el-GR"/>
        </w:rPr>
        <w:t xml:space="preserve">ΕΛΛΗΝΙΚΗ ΔΗΜΟΚΡΑΤΙΑ </w:t>
      </w:r>
      <w:r w:rsidRPr="001176AE">
        <w:rPr>
          <w:rFonts w:ascii="Calibri" w:hAnsi="Calibri" w:cs="Calibri"/>
          <w:b/>
          <w:bCs/>
          <w:lang w:eastAsia="el-GR"/>
        </w:rPr>
        <w:t xml:space="preserve">                                                 </w:t>
      </w:r>
    </w:p>
    <w:p w14:paraId="5DB1B0CA" w14:textId="77777777" w:rsidR="00F35BCD" w:rsidRPr="00F35BCD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  <w:r w:rsidRPr="00F35BCD">
        <w:rPr>
          <w:rFonts w:ascii="Calibri" w:hAnsi="Calibri" w:cs="Calibri"/>
          <w:b/>
          <w:bCs/>
          <w:lang w:eastAsia="el-GR"/>
        </w:rPr>
        <w:t xml:space="preserve">ΔΗΜΟΣ ΠΡΕΒΕΖΑΣ </w:t>
      </w:r>
    </w:p>
    <w:p w14:paraId="04D80CAE" w14:textId="77777777" w:rsidR="00F35BCD" w:rsidRPr="00F35BCD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  <w:r w:rsidRPr="00F35BCD">
        <w:rPr>
          <w:rFonts w:ascii="Calibri" w:hAnsi="Calibri" w:cs="Calibri"/>
          <w:b/>
          <w:bCs/>
          <w:lang w:eastAsia="el-GR"/>
        </w:rPr>
        <w:t>ΟΙΚΟΝΟΜΙΚΗ ΥΠΗΡΕΣΙΑ</w:t>
      </w:r>
    </w:p>
    <w:p w14:paraId="6F6B13C6" w14:textId="77777777" w:rsidR="00F35BCD" w:rsidRPr="00F35BCD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  <w:r w:rsidRPr="00F35BCD">
        <w:rPr>
          <w:rFonts w:ascii="Calibri" w:hAnsi="Calibri" w:cs="Calibri"/>
          <w:b/>
          <w:bCs/>
          <w:lang w:eastAsia="el-GR"/>
        </w:rPr>
        <w:t>ΤΜΗΜΑ ΠΡΟΜΗΘΕΙΩΝ</w:t>
      </w:r>
    </w:p>
    <w:p w14:paraId="69360E5D" w14:textId="59D1EFCF" w:rsidR="004F2E9C" w:rsidRDefault="004F2E9C" w:rsidP="00702515">
      <w:pPr>
        <w:suppressAutoHyphens w:val="0"/>
        <w:spacing w:before="100" w:beforeAutospacing="1" w:after="62" w:line="360" w:lineRule="auto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5D18C9ED" w14:textId="210520BC" w:rsidR="002577EE" w:rsidRDefault="004F2E9C" w:rsidP="0095261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02515">
        <w:rPr>
          <w:rFonts w:asciiTheme="minorHAnsi" w:hAnsiTheme="minorHAnsi" w:cstheme="minorHAnsi"/>
          <w:b/>
          <w:sz w:val="22"/>
          <w:szCs w:val="22"/>
        </w:rPr>
        <w:t>ΦΥΛΛΟ ΣΥΜΟΡΦΩΣΗΣ</w:t>
      </w:r>
      <w:r w:rsidR="002577EE">
        <w:rPr>
          <w:rFonts w:asciiTheme="minorHAnsi" w:hAnsiTheme="minorHAnsi" w:cstheme="minorHAnsi"/>
          <w:b/>
          <w:sz w:val="22"/>
          <w:szCs w:val="22"/>
        </w:rPr>
        <w:t xml:space="preserve"> -  Φωτοαντιγραφικό χαρτί</w:t>
      </w:r>
    </w:p>
    <w:p w14:paraId="6F9CF6B2" w14:textId="7D4E1452" w:rsidR="002577EE" w:rsidRPr="002577EE" w:rsidRDefault="002577EE" w:rsidP="0095261C">
      <w:pPr>
        <w:pStyle w:val="Web"/>
        <w:spacing w:after="0"/>
        <w:jc w:val="center"/>
        <w:rPr>
          <w:lang w:eastAsia="el-GR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Αφορά την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αριθμ</w:t>
      </w:r>
      <w:proofErr w:type="spellEnd"/>
      <w:r w:rsidR="00EC5BBE">
        <w:rPr>
          <w:rFonts w:asciiTheme="minorHAnsi" w:hAnsiTheme="minorHAnsi" w:cstheme="minorHAnsi"/>
          <w:b/>
          <w:sz w:val="22"/>
          <w:szCs w:val="22"/>
        </w:rPr>
        <w:t>. 10834/28-05-2021</w:t>
      </w: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</w:rPr>
        <w:t xml:space="preserve"> διακήρυξη του Συνοπτικού διαγωνισμού </w:t>
      </w:r>
      <w:r w:rsidRPr="002577EE">
        <w:rPr>
          <w:rFonts w:ascii="Calibri" w:hAnsi="Calibri" w:cs="Calibri"/>
          <w:color w:val="000000"/>
          <w:lang w:eastAsia="el-GR"/>
        </w:rPr>
        <w:t xml:space="preserve">προμήθειας </w:t>
      </w:r>
      <w:r w:rsidRPr="002577EE">
        <w:rPr>
          <w:rFonts w:ascii="Calibri" w:hAnsi="Calibri" w:cs="Calibri"/>
          <w:color w:val="000000"/>
          <w:lang w:val="en-US" w:eastAsia="el-GR"/>
        </w:rPr>
        <w:t>toner</w:t>
      </w:r>
      <w:r w:rsidRPr="002577EE">
        <w:rPr>
          <w:rFonts w:ascii="Calibri" w:hAnsi="Calibri" w:cs="Calibri"/>
          <w:color w:val="000000"/>
          <w:lang w:eastAsia="el-GR"/>
        </w:rPr>
        <w:t xml:space="preserve"> -γραφικής ύλης και φωτοαντιγραφικού χαρτιού για το έτος 2021.</w:t>
      </w:r>
    </w:p>
    <w:p w14:paraId="5CC596C6" w14:textId="6662E0D3" w:rsidR="002577EE" w:rsidRDefault="002577EE" w:rsidP="00EA7D26">
      <w:pPr>
        <w:rPr>
          <w:rFonts w:asciiTheme="minorHAnsi" w:hAnsiTheme="minorHAnsi" w:cstheme="minorHAnsi"/>
          <w:b/>
          <w:sz w:val="22"/>
          <w:szCs w:val="22"/>
        </w:rPr>
      </w:pPr>
    </w:p>
    <w:p w14:paraId="1C6808F3" w14:textId="77777777" w:rsidR="002577EE" w:rsidRPr="00702515" w:rsidRDefault="002577EE" w:rsidP="00EA7D26">
      <w:pPr>
        <w:rPr>
          <w:rFonts w:asciiTheme="minorHAnsi" w:hAnsiTheme="minorHAnsi" w:cstheme="minorHAnsi"/>
          <w:b/>
          <w:sz w:val="22"/>
          <w:szCs w:val="22"/>
        </w:rPr>
      </w:pPr>
    </w:p>
    <w:p w14:paraId="6FA1A746" w14:textId="77777777" w:rsidR="00702515" w:rsidRPr="00F35BCD" w:rsidRDefault="00702515" w:rsidP="00EA7D26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567"/>
        <w:gridCol w:w="3402"/>
        <w:gridCol w:w="3402"/>
        <w:gridCol w:w="2268"/>
      </w:tblGrid>
      <w:tr w:rsidR="004F2E9C" w:rsidRPr="00E513D1" w14:paraId="14CD6D53" w14:textId="77777777" w:rsidTr="00B85BB3">
        <w:trPr>
          <w:trHeight w:val="690"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8AE47B7" w14:textId="77777777" w:rsidR="004F2E9C" w:rsidRPr="00E513D1" w:rsidRDefault="004F2E9C" w:rsidP="00B85BB3">
            <w:pPr>
              <w:pStyle w:val="a4"/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</w:rPr>
              <w:t>Α/Α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A2A5F48" w14:textId="77777777" w:rsidR="004F2E9C" w:rsidRDefault="004F2E9C" w:rsidP="00B85BB3">
            <w:pPr>
              <w:pStyle w:val="a4"/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0233F0" w14:textId="46007236" w:rsidR="004F2E9C" w:rsidRPr="00E513D1" w:rsidRDefault="004F2E9C" w:rsidP="00B85BB3">
            <w:pPr>
              <w:pStyle w:val="a4"/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C8F4CC9" w14:textId="77777777" w:rsidR="004F2E9C" w:rsidRPr="00E513D1" w:rsidRDefault="004F2E9C" w:rsidP="00B85BB3">
            <w:pPr>
              <w:pStyle w:val="a4"/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</w:rPr>
              <w:t>Απαίτηση Δήμου Πρέβεζας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081A99E" w14:textId="77777777" w:rsidR="004F2E9C" w:rsidRPr="00E513D1" w:rsidRDefault="004F2E9C" w:rsidP="00B85BB3">
            <w:pPr>
              <w:pStyle w:val="a4"/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</w:rPr>
              <w:t>Απάντηση προμηθευτή</w:t>
            </w:r>
          </w:p>
          <w:p w14:paraId="0954C9C6" w14:textId="77777777" w:rsidR="004F2E9C" w:rsidRPr="00E513D1" w:rsidRDefault="004F2E9C" w:rsidP="00B85BB3">
            <w:pPr>
              <w:pStyle w:val="a4"/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</w:rPr>
              <w:t>(ΝΑΙ – ΟΧΙ)</w:t>
            </w:r>
          </w:p>
        </w:tc>
      </w:tr>
      <w:tr w:rsidR="004F2E9C" w:rsidRPr="00E513D1" w14:paraId="3CE88655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27E7D791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04459FAC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</w:rPr>
              <w:t>Τήρηση προδιαγραφών</w:t>
            </w:r>
          </w:p>
        </w:tc>
        <w:tc>
          <w:tcPr>
            <w:tcW w:w="3402" w:type="dxa"/>
            <w:vAlign w:val="center"/>
          </w:tcPr>
          <w:p w14:paraId="7E0B37F9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</w:rPr>
              <w:t>Ο ανάδοχος έλαβε γνώση των τεχνικών προδιαγραφών και των ειδικών όρων τα οποία αποδέχεται πλήρως και ανεπιφύλακτα.</w:t>
            </w:r>
          </w:p>
        </w:tc>
        <w:tc>
          <w:tcPr>
            <w:tcW w:w="2268" w:type="dxa"/>
            <w:vAlign w:val="center"/>
          </w:tcPr>
          <w:p w14:paraId="0F6F53A4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513D1" w14:paraId="23878199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3F7636DB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35235071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Style w:val="2"/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Εγγυήσεις</w:t>
            </w:r>
          </w:p>
        </w:tc>
        <w:tc>
          <w:tcPr>
            <w:tcW w:w="3402" w:type="dxa"/>
            <w:vAlign w:val="center"/>
          </w:tcPr>
          <w:p w14:paraId="26D1D392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</w:rPr>
              <w:t>Καθ’ όλη τη διάρκεια της σύμβασης και σε χρονικό διάστημα έξη μηνών από την παραλαβή,</w:t>
            </w:r>
          </w:p>
          <w:p w14:paraId="5AAE5DAE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</w:rPr>
              <w:t>σε περίπτωση που κάποια δεσμίδα χαρτιού δεν ανταποκρίνεται στην ποιότητα (π.χ. έχει ελαττώματα στην επιφάνεια, οι άκρες δεν είναι κομμένες σωστά, υπάρχουν κατεστραμμένα / ελαττωματικά φύλλα ή προκαλούνται προβλήματα τροφοδοσίας στους εκτυπωτές / φωτοαντιγραφικά),</w:t>
            </w:r>
          </w:p>
          <w:p w14:paraId="6E4CCDA6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</w:rPr>
              <w:t>αυτή θα επιστρέφεται και θα πρέπει να αντικαθίσταται με νέα.</w:t>
            </w:r>
          </w:p>
          <w:p w14:paraId="137A59A9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Style w:val="2"/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</w:rPr>
              <w:t xml:space="preserve">Σε περίπτωση που εξαιτίας της ποιότητας του χαρτιού δημιουργηθούν βλάβες στα εκτυπωτικά ή φωτοαντιγραφικά μηχανήματα, ο ανάδοχος θα επιβαρύνεται με το κόστος </w:t>
            </w:r>
            <w:r w:rsidRPr="00E513D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επισκευής τους.</w:t>
            </w:r>
          </w:p>
        </w:tc>
        <w:tc>
          <w:tcPr>
            <w:tcW w:w="2268" w:type="dxa"/>
            <w:vAlign w:val="center"/>
          </w:tcPr>
          <w:p w14:paraId="57CE61B7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513D1" w14:paraId="58CF9CF1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20839570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7308AEC5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</w:rPr>
              <w:t>Μάζα (βάρος) (EN ISO 536)</w:t>
            </w:r>
          </w:p>
        </w:tc>
        <w:tc>
          <w:tcPr>
            <w:tcW w:w="3402" w:type="dxa"/>
            <w:vAlign w:val="center"/>
          </w:tcPr>
          <w:p w14:paraId="2F25A78A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</w:rPr>
              <w:t xml:space="preserve">80 </w:t>
            </w:r>
            <w:proofErr w:type="spellStart"/>
            <w:r w:rsidRPr="00E513D1">
              <w:rPr>
                <w:rFonts w:asciiTheme="minorHAnsi" w:hAnsiTheme="minorHAnsi" w:cstheme="minorHAnsi"/>
                <w:sz w:val="22"/>
                <w:szCs w:val="22"/>
              </w:rPr>
              <w:t>gr</w:t>
            </w:r>
            <w:proofErr w:type="spellEnd"/>
            <w:r w:rsidRPr="00E513D1">
              <w:rPr>
                <w:rFonts w:asciiTheme="minorHAnsi" w:hAnsiTheme="minorHAnsi" w:cstheme="minorHAnsi"/>
                <w:sz w:val="22"/>
                <w:szCs w:val="22"/>
              </w:rPr>
              <w:t>/m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E513D1">
              <w:rPr>
                <w:rFonts w:asciiTheme="minorHAnsi" w:hAnsiTheme="minorHAnsi" w:cstheme="minorHAnsi"/>
                <w:sz w:val="22"/>
                <w:szCs w:val="22"/>
              </w:rPr>
              <w:t xml:space="preserve"> ±2%, 160 </w:t>
            </w:r>
            <w:proofErr w:type="spellStart"/>
            <w:r w:rsidRPr="00E513D1">
              <w:rPr>
                <w:rFonts w:asciiTheme="minorHAnsi" w:hAnsiTheme="minorHAnsi" w:cstheme="minorHAnsi"/>
                <w:sz w:val="22"/>
                <w:szCs w:val="22"/>
              </w:rPr>
              <w:t>gr</w:t>
            </w:r>
            <w:proofErr w:type="spellEnd"/>
            <w:r w:rsidRPr="00E513D1">
              <w:rPr>
                <w:rFonts w:asciiTheme="minorHAnsi" w:hAnsiTheme="minorHAnsi" w:cstheme="minorHAnsi"/>
                <w:sz w:val="22"/>
                <w:szCs w:val="22"/>
              </w:rPr>
              <w:t>/m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E513D1">
              <w:rPr>
                <w:rFonts w:asciiTheme="minorHAnsi" w:hAnsiTheme="minorHAnsi" w:cstheme="minorHAnsi"/>
                <w:sz w:val="22"/>
                <w:szCs w:val="22"/>
              </w:rPr>
              <w:t xml:space="preserve"> ±2%.</w:t>
            </w:r>
          </w:p>
        </w:tc>
        <w:tc>
          <w:tcPr>
            <w:tcW w:w="2268" w:type="dxa"/>
            <w:vAlign w:val="center"/>
          </w:tcPr>
          <w:p w14:paraId="5299293B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513D1" w14:paraId="1D06BE7C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2FC4A198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2578081B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</w:rPr>
              <w:t>Σύσταση (ISO 9184-3)</w:t>
            </w:r>
          </w:p>
        </w:tc>
        <w:tc>
          <w:tcPr>
            <w:tcW w:w="3402" w:type="dxa"/>
            <w:vAlign w:val="center"/>
          </w:tcPr>
          <w:p w14:paraId="08DBBD04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</w:rPr>
              <w:t>100% χημικός πολτός με ανοχή ±5%</w:t>
            </w:r>
          </w:p>
        </w:tc>
        <w:tc>
          <w:tcPr>
            <w:tcW w:w="2268" w:type="dxa"/>
            <w:vAlign w:val="center"/>
          </w:tcPr>
          <w:p w14:paraId="70EF07AF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513D1" w14:paraId="40772877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26C662E8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23CD192D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Διεύθυνση μηχανής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 xml:space="preserve">(EN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644)</w:t>
            </w:r>
          </w:p>
        </w:tc>
        <w:tc>
          <w:tcPr>
            <w:tcW w:w="3402" w:type="dxa"/>
            <w:vAlign w:val="center"/>
          </w:tcPr>
          <w:p w14:paraId="0E4BA459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Παράλληλα στη μεγαλύτερη διάσταση.</w:t>
            </w:r>
          </w:p>
        </w:tc>
        <w:tc>
          <w:tcPr>
            <w:tcW w:w="2268" w:type="dxa"/>
            <w:vAlign w:val="center"/>
          </w:tcPr>
          <w:p w14:paraId="06ECAB60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513D1" w14:paraId="0F5D7D6C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3658259D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6EA7BD57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Πάχος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 xml:space="preserve">(EN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20534)</w:t>
            </w:r>
          </w:p>
        </w:tc>
        <w:tc>
          <w:tcPr>
            <w:tcW w:w="3402" w:type="dxa"/>
            <w:vAlign w:val="center"/>
          </w:tcPr>
          <w:p w14:paraId="3417B37C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100 μ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/>
              </w:rPr>
              <w:t>m ± 5%</w:t>
            </w:r>
          </w:p>
        </w:tc>
        <w:tc>
          <w:tcPr>
            <w:tcW w:w="2268" w:type="dxa"/>
            <w:vAlign w:val="center"/>
          </w:tcPr>
          <w:p w14:paraId="0C4D5FB6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513D1" w14:paraId="221CCDB2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10A14379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15A62505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Ανθεκτικότητα σε υγρασία</w:t>
            </w:r>
          </w:p>
        </w:tc>
        <w:tc>
          <w:tcPr>
            <w:tcW w:w="3402" w:type="dxa"/>
            <w:vAlign w:val="center"/>
          </w:tcPr>
          <w:p w14:paraId="21E6DCCD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Έως 65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/>
              </w:rPr>
              <w:t>%</w:t>
            </w:r>
          </w:p>
        </w:tc>
        <w:tc>
          <w:tcPr>
            <w:tcW w:w="2268" w:type="dxa"/>
            <w:vAlign w:val="center"/>
          </w:tcPr>
          <w:p w14:paraId="30B16FDA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513D1" w14:paraId="38B48040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460BF4CA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53BABC07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Περιεκτικότητα σε υγρασία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 xml:space="preserve">(EN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20287)</w:t>
            </w:r>
          </w:p>
        </w:tc>
        <w:tc>
          <w:tcPr>
            <w:tcW w:w="3402" w:type="dxa"/>
            <w:vAlign w:val="center"/>
          </w:tcPr>
          <w:p w14:paraId="3DCC3FCB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4,7% ± 0,9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/>
              </w:rPr>
              <w:t>%</w:t>
            </w:r>
          </w:p>
        </w:tc>
        <w:tc>
          <w:tcPr>
            <w:tcW w:w="2268" w:type="dxa"/>
            <w:vAlign w:val="center"/>
          </w:tcPr>
          <w:p w14:paraId="5FB8341F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513D1" w14:paraId="2ABF4A77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7FA8DBCE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0C0575C2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Περιεκτικότητα σε τέφρα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 xml:space="preserve">(ISO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2144)</w:t>
            </w:r>
          </w:p>
        </w:tc>
        <w:tc>
          <w:tcPr>
            <w:tcW w:w="3402" w:type="dxa"/>
            <w:vAlign w:val="center"/>
          </w:tcPr>
          <w:p w14:paraId="48835A22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 xml:space="preserve">Max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13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/>
              </w:rPr>
              <w:t>%</w:t>
            </w:r>
          </w:p>
        </w:tc>
        <w:tc>
          <w:tcPr>
            <w:tcW w:w="2268" w:type="dxa"/>
            <w:vAlign w:val="center"/>
          </w:tcPr>
          <w:p w14:paraId="7225AF34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513D1" w14:paraId="73EAEEF9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0798725A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7E67A63B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Τιμή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 xml:space="preserve">PH (ISO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6588)</w:t>
            </w:r>
          </w:p>
        </w:tc>
        <w:tc>
          <w:tcPr>
            <w:tcW w:w="3402" w:type="dxa"/>
            <w:vAlign w:val="center"/>
          </w:tcPr>
          <w:p w14:paraId="696126D5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7,5 - 8,5</w:t>
            </w:r>
          </w:p>
        </w:tc>
        <w:tc>
          <w:tcPr>
            <w:tcW w:w="2268" w:type="dxa"/>
            <w:vAlign w:val="center"/>
          </w:tcPr>
          <w:p w14:paraId="4F1BADE4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513D1" w14:paraId="15616FE8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16DEBCEC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7A0263F3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Αδιαφάνεια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 xml:space="preserve">(ISO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2471)</w:t>
            </w:r>
          </w:p>
        </w:tc>
        <w:tc>
          <w:tcPr>
            <w:tcW w:w="3402" w:type="dxa"/>
            <w:vAlign w:val="center"/>
          </w:tcPr>
          <w:p w14:paraId="48C166A6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 xml:space="preserve">Min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88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/>
              </w:rPr>
              <w:t>%</w:t>
            </w:r>
          </w:p>
        </w:tc>
        <w:tc>
          <w:tcPr>
            <w:tcW w:w="2268" w:type="dxa"/>
            <w:vAlign w:val="center"/>
          </w:tcPr>
          <w:p w14:paraId="3E8BD46F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513D1" w14:paraId="2A9BBD31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560ED8FE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12A76D94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Λευκότητα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>(ASTM E-313)</w:t>
            </w:r>
          </w:p>
        </w:tc>
        <w:tc>
          <w:tcPr>
            <w:tcW w:w="3402" w:type="dxa"/>
            <w:vAlign w:val="center"/>
          </w:tcPr>
          <w:p w14:paraId="3C23906C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 xml:space="preserve">Min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110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/>
              </w:rPr>
              <w:t>%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 (λευκό χαρτί)</w:t>
            </w:r>
          </w:p>
        </w:tc>
        <w:tc>
          <w:tcPr>
            <w:tcW w:w="2268" w:type="dxa"/>
            <w:vAlign w:val="center"/>
          </w:tcPr>
          <w:p w14:paraId="3B6847EA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513D1" w14:paraId="12B247BC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33B5CAD5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60331289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Επιφανειακή ηλεκτροστατική αντίσταση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eastAsia="en-US" w:bidi="en-US"/>
              </w:rPr>
              <w:t>(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>ASTM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>D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eastAsia="en-US" w:bidi="en-US"/>
              </w:rPr>
              <w:t>-4949)</w:t>
            </w:r>
          </w:p>
        </w:tc>
        <w:tc>
          <w:tcPr>
            <w:tcW w:w="3402" w:type="dxa"/>
            <w:vAlign w:val="center"/>
          </w:tcPr>
          <w:p w14:paraId="225B04B6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10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vertAlign w:val="superscript"/>
                <w:lang w:val="en-US"/>
              </w:rPr>
              <w:t>8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 - 10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vertAlign w:val="superscript"/>
                <w:lang w:val="en-US"/>
              </w:rPr>
              <w:t>11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 Ω</w:t>
            </w:r>
          </w:p>
        </w:tc>
        <w:tc>
          <w:tcPr>
            <w:tcW w:w="2268" w:type="dxa"/>
            <w:vAlign w:val="center"/>
          </w:tcPr>
          <w:p w14:paraId="18D08606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513D1" w14:paraId="3D9DEE71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5C76A993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4F5441AC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Επιφανειακή τραχύτητα κατά </w:t>
            </w:r>
            <w:proofErr w:type="spellStart"/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>Bendtsen</w:t>
            </w:r>
            <w:proofErr w:type="spellEnd"/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 (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>ISO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8791-2)</w:t>
            </w:r>
          </w:p>
        </w:tc>
        <w:tc>
          <w:tcPr>
            <w:tcW w:w="3402" w:type="dxa"/>
            <w:vAlign w:val="center"/>
          </w:tcPr>
          <w:p w14:paraId="6E683215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230 ± 100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/>
              </w:rPr>
              <w:t>ml/min</w:t>
            </w:r>
          </w:p>
        </w:tc>
        <w:tc>
          <w:tcPr>
            <w:tcW w:w="2268" w:type="dxa"/>
            <w:vAlign w:val="center"/>
          </w:tcPr>
          <w:p w14:paraId="2E563E39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513D1" w14:paraId="7B03C995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6ED147CE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6DBC931C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Επιφανειακή συνοχή ινών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>(</w:t>
            </w:r>
            <w:proofErr w:type="spellStart"/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>Dennisson</w:t>
            </w:r>
            <w:proofErr w:type="spellEnd"/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>)</w:t>
            </w:r>
          </w:p>
        </w:tc>
        <w:tc>
          <w:tcPr>
            <w:tcW w:w="3402" w:type="dxa"/>
            <w:vAlign w:val="center"/>
          </w:tcPr>
          <w:p w14:paraId="76647AF3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 xml:space="preserve">Min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2268" w:type="dxa"/>
            <w:vAlign w:val="center"/>
          </w:tcPr>
          <w:p w14:paraId="07CDBE22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513D1" w14:paraId="6424268F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5B5951E9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0CA8505C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Αντοχή στο χνούδιασμα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 xml:space="preserve">(ISO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3783)</w:t>
            </w:r>
          </w:p>
        </w:tc>
        <w:tc>
          <w:tcPr>
            <w:tcW w:w="3402" w:type="dxa"/>
            <w:vAlign w:val="center"/>
          </w:tcPr>
          <w:p w14:paraId="301F7E70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>Min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1,2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/>
              </w:rPr>
              <w:t>m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eastAsia="en-US" w:bidi="en-US"/>
              </w:rPr>
              <w:t>/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>s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(μοντέλο εκκρεμές)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>Min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2,4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>m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eastAsia="en-US" w:bidi="en-US"/>
              </w:rPr>
              <w:t>/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>s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(μοντέλο ηλεκτρικό)</w:t>
            </w:r>
          </w:p>
        </w:tc>
        <w:tc>
          <w:tcPr>
            <w:tcW w:w="2268" w:type="dxa"/>
            <w:vAlign w:val="center"/>
          </w:tcPr>
          <w:p w14:paraId="43425E30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C5BBE" w14:paraId="3B30581D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59E834F5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3C448241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Διαστάσεις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 xml:space="preserve">(ISO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216)</w:t>
            </w:r>
          </w:p>
        </w:tc>
        <w:tc>
          <w:tcPr>
            <w:tcW w:w="3402" w:type="dxa"/>
            <w:vAlign w:val="center"/>
          </w:tcPr>
          <w:p w14:paraId="2B45DCFE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210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 xml:space="preserve">mm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X 297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>mm (A4) 420 mm X 297 mm (A3)</w:t>
            </w:r>
          </w:p>
        </w:tc>
        <w:tc>
          <w:tcPr>
            <w:tcW w:w="2268" w:type="dxa"/>
            <w:vAlign w:val="center"/>
          </w:tcPr>
          <w:p w14:paraId="323BCCE6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4F2E9C" w:rsidRPr="00E513D1" w14:paraId="67BB2E14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48B13217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50DB893A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Χρώμα χαρτιού</w:t>
            </w:r>
          </w:p>
        </w:tc>
        <w:tc>
          <w:tcPr>
            <w:tcW w:w="3402" w:type="dxa"/>
            <w:vAlign w:val="center"/>
          </w:tcPr>
          <w:p w14:paraId="112C4CFE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Λευκό</w:t>
            </w:r>
          </w:p>
        </w:tc>
        <w:tc>
          <w:tcPr>
            <w:tcW w:w="2268" w:type="dxa"/>
            <w:vAlign w:val="center"/>
          </w:tcPr>
          <w:p w14:paraId="6B92545C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513D1" w14:paraId="5299F941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12E39B65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40CD3B45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Υφή επιφάνειας</w:t>
            </w:r>
          </w:p>
        </w:tc>
        <w:tc>
          <w:tcPr>
            <w:tcW w:w="3402" w:type="dxa"/>
            <w:vAlign w:val="center"/>
          </w:tcPr>
          <w:p w14:paraId="1C67AE25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Λεία ματ</w:t>
            </w:r>
          </w:p>
        </w:tc>
        <w:tc>
          <w:tcPr>
            <w:tcW w:w="2268" w:type="dxa"/>
            <w:vAlign w:val="center"/>
          </w:tcPr>
          <w:p w14:paraId="50908061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513D1" w14:paraId="0208F333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77FC21A7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1EA40B37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Χρήση</w:t>
            </w:r>
          </w:p>
        </w:tc>
        <w:tc>
          <w:tcPr>
            <w:tcW w:w="3402" w:type="dxa"/>
            <w:vAlign w:val="center"/>
          </w:tcPr>
          <w:p w14:paraId="164F0716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Style w:val="2"/>
                <w:rFonts w:asciiTheme="minorHAnsi" w:hAnsiTheme="minorHAnsi" w:cstheme="minorHAnsi"/>
                <w:sz w:val="22"/>
                <w:szCs w:val="22"/>
                <w:lang w:eastAsia="en-US" w:bidi="en-US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Να είναι για επαγγελματική χρήση, κατάλληλο για φωτοτυπίες και εκτυπώσεις σε εκτυπωτές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>laser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και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>inkjet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,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σε φωτοαντιγραφικά μηχανήματα υψηλής ταχύτητας και σε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val="en-US" w:eastAsia="en-US" w:bidi="en-US"/>
              </w:rPr>
              <w:t>FAX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eastAsia="en-US" w:bidi="en-US"/>
              </w:rPr>
              <w:t>.</w:t>
            </w:r>
          </w:p>
          <w:p w14:paraId="70CFA31E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  <w:lang w:eastAsia="en-US" w:bidi="en-US"/>
              </w:rPr>
              <w:t>Να μην απαιτείται ειδική μεταχείριση ή ειδικές συνθήκες χρήσης &amp; αποθήκευσης.</w:t>
            </w:r>
          </w:p>
        </w:tc>
        <w:tc>
          <w:tcPr>
            <w:tcW w:w="2268" w:type="dxa"/>
            <w:vAlign w:val="center"/>
          </w:tcPr>
          <w:p w14:paraId="68B1A4B7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513D1" w14:paraId="18B0EC2A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2C66A287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7875D4F5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Όψη εκτύπωσης</w:t>
            </w:r>
          </w:p>
        </w:tc>
        <w:tc>
          <w:tcPr>
            <w:tcW w:w="3402" w:type="dxa"/>
            <w:vAlign w:val="center"/>
          </w:tcPr>
          <w:p w14:paraId="5B77A986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Κατάλληλο για απευθείας εκτύπωση του πρωτότυπου και στις δύο όψεις.</w:t>
            </w:r>
          </w:p>
        </w:tc>
        <w:tc>
          <w:tcPr>
            <w:tcW w:w="2268" w:type="dxa"/>
            <w:vAlign w:val="center"/>
          </w:tcPr>
          <w:p w14:paraId="18AF5086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513D1" w14:paraId="000791E2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5660C5AC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598C3D16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Μακροσκοπική εμφάνιση</w:t>
            </w:r>
          </w:p>
        </w:tc>
        <w:tc>
          <w:tcPr>
            <w:tcW w:w="3402" w:type="dxa"/>
            <w:vAlign w:val="center"/>
          </w:tcPr>
          <w:p w14:paraId="74105A84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Τα φύλλα θα είναι λεία χωρίς στίγματα, κηλίδες, αποξέσεις, ραβδώσεις ή άλλες ατέλειες και θα περνούν από τα μηχανήματα χωρίς να αφήνουν χνούδι.</w:t>
            </w:r>
          </w:p>
          <w:p w14:paraId="326D7EE1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Η επιφάνεια των πλευρών θα είναι τέλεια χωρίς υπολείμματα κοπής (ξεφτίσματα).</w:t>
            </w:r>
          </w:p>
          <w:p w14:paraId="2DA93A35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lastRenderedPageBreak/>
              <w:t>Η κοπή των φύλλων κάθε δεσμίδας θα είναι εντελώς λεία ως προς τις ακμές του και δεν θα παρουσιάζει επικολλημένα ρινίσματα χαρτιού.</w:t>
            </w:r>
          </w:p>
          <w:p w14:paraId="502ACD22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Style w:val="2"/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Θα έχει : Ικανοποιητική αντοχή στον εφελκυσμό και στη διάσχιση για προστασία του εξοπλισμού σε περιπτώσεις εμπλοκών ή κατά τη διαδικασία απεμπλοκής χαρτιού από τους χρήστες.</w:t>
            </w:r>
          </w:p>
          <w:p w14:paraId="150C6EF1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  <w:lang w:eastAsia="el-GR" w:bidi="el-GR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Βέλτιστη σκληρότητα και δυσκαμψία φύλλων προς αποφυγή αστοχιών στη τροφοδοσία.</w:t>
            </w:r>
          </w:p>
        </w:tc>
        <w:tc>
          <w:tcPr>
            <w:tcW w:w="2268" w:type="dxa"/>
            <w:vAlign w:val="center"/>
          </w:tcPr>
          <w:p w14:paraId="1908C202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513D1" w14:paraId="154DB85E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3D7445B2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30A29927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Συσκευασία - Αποθήκευση</w:t>
            </w:r>
          </w:p>
        </w:tc>
        <w:tc>
          <w:tcPr>
            <w:tcW w:w="3402" w:type="dxa"/>
            <w:vAlign w:val="center"/>
          </w:tcPr>
          <w:p w14:paraId="68DA4C53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Style w:val="2"/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Το χαρτί θα είναι συσκευασμένο σε δεσμίδες των 500 φύλλων, ο αριθμός των φύλλων θα είναι ακριβής και τα φύλλα θα είναι όλα της ίδιας διάστασης, ποιότητας και κατηγορίας και δεν θα είναι τσαλακωμένα, σχισμένα ή ελαττωματικά.</w:t>
            </w:r>
          </w:p>
          <w:p w14:paraId="19AF0038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Style w:val="2"/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Οι δεσμίδες θα είναι συσκευασμένες εντός αδιάβροχου περιτυλίγματος (πλαστικοποιημένο χαρτί) για την προφύλαξη του χαρτιού από την υγρασία του περιβάλλοντος.</w:t>
            </w:r>
          </w:p>
          <w:p w14:paraId="69A825AE" w14:textId="77777777" w:rsidR="004F2E9C" w:rsidRPr="00E513D1" w:rsidRDefault="004F2E9C" w:rsidP="00B85BB3">
            <w:pPr>
              <w:pStyle w:val="a5"/>
              <w:widowControl w:val="0"/>
              <w:suppressAutoHyphens w:val="0"/>
              <w:spacing w:after="0"/>
              <w:jc w:val="both"/>
              <w:rPr>
                <w:rStyle w:val="2"/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Οι δεσμίδες θα εγκιβωτίζονται κατά πεντάδες σε κιβώτια από χαρτόνι. Η συσκευασία θα έχει κατάλληλη μηχανική αντοχή, δεμένη με πλαστικό </w:t>
            </w:r>
            <w:proofErr w:type="spellStart"/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ημίσκληρο</w:t>
            </w:r>
            <w:proofErr w:type="spellEnd"/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 ιμάντα για ευκολία μεταφοράς και αποθήκευσης.</w:t>
            </w:r>
          </w:p>
          <w:p w14:paraId="72BA6D08" w14:textId="77777777" w:rsidR="004F2E9C" w:rsidRPr="00E513D1" w:rsidRDefault="004F2E9C" w:rsidP="00B85BB3">
            <w:pPr>
              <w:pStyle w:val="a5"/>
              <w:widowControl w:val="0"/>
              <w:suppressAutoHyphens w:val="0"/>
              <w:spacing w:after="0"/>
              <w:jc w:val="both"/>
              <w:rPr>
                <w:rStyle w:val="2"/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Δεν θα επηρεάζεται από μεγάλο χρονικό διάστημα αποθήκευσης, κάτω από τις συνήθεις κλιματολογικές συνθήκες εσωτερικού χώρου (</w:t>
            </w:r>
            <w:r w:rsidRPr="00E513D1">
              <w:rPr>
                <w:rStyle w:val="2"/>
                <w:rFonts w:asciiTheme="minorHAnsi" w:hAnsiTheme="minorHAnsi" w:cstheme="minorHAnsi"/>
                <w:i/>
                <w:sz w:val="22"/>
                <w:szCs w:val="22"/>
              </w:rPr>
              <w:t>χαμηλά ποσοστά απορρόφησης υγρασίας, ώστε να μην απαιτείται ειδική μεταχείριση και υπερβολικές προφυλάξεις πριν από τη χρησιμοποίησή του, επίσης να μην παρουσιάζει ευαισθησία σε κανονικό φωτισμό γραφείου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268" w:type="dxa"/>
            <w:vAlign w:val="center"/>
          </w:tcPr>
          <w:p w14:paraId="74F5D087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E9C" w:rsidRPr="00E513D1" w14:paraId="0A9E539D" w14:textId="77777777" w:rsidTr="00B85BB3">
        <w:trPr>
          <w:trHeight w:val="397"/>
          <w:jc w:val="center"/>
        </w:trPr>
        <w:tc>
          <w:tcPr>
            <w:tcW w:w="567" w:type="dxa"/>
            <w:vAlign w:val="center"/>
          </w:tcPr>
          <w:p w14:paraId="61A6A239" w14:textId="77777777" w:rsidR="004F2E9C" w:rsidRPr="00E513D1" w:rsidRDefault="004F2E9C" w:rsidP="00B85BB3">
            <w:pPr>
              <w:pStyle w:val="Web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50AA47C3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rPr>
                <w:rStyle w:val="2"/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Αναγραφόμενα στοιχεία</w:t>
            </w:r>
          </w:p>
        </w:tc>
        <w:tc>
          <w:tcPr>
            <w:tcW w:w="3402" w:type="dxa"/>
          </w:tcPr>
          <w:p w14:paraId="2F8FE2A0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Style w:val="2"/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Στο περιτύλιγμα κάθε δεσμίδας θα πρέπει να αναγράφεται με τρόπο ευκρινή και ανεξίτηλο:</w:t>
            </w:r>
          </w:p>
          <w:p w14:paraId="3DF5E559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Style w:val="2"/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—Το είδος του χαρτιού.</w:t>
            </w:r>
          </w:p>
          <w:p w14:paraId="1D6C5D47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Style w:val="2"/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 xml:space="preserve">—Το όνομα ή το εμπορικό σήμα </w:t>
            </w: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lastRenderedPageBreak/>
              <w:t>του χαρτιού.</w:t>
            </w:r>
          </w:p>
          <w:p w14:paraId="61432D61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Style w:val="2"/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—Οι διαστάσεις και ο αριθμός των φύλλων.</w:t>
            </w:r>
          </w:p>
          <w:p w14:paraId="6930D21B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Style w:val="2"/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—Η μάζα του (βάρος) σε g/m2.</w:t>
            </w:r>
          </w:p>
          <w:p w14:paraId="10F936EB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Style w:val="2"/>
                <w:rFonts w:asciiTheme="minorHAnsi" w:hAnsiTheme="minorHAnsi" w:cstheme="minorHAnsi"/>
                <w:sz w:val="22"/>
                <w:szCs w:val="22"/>
              </w:rPr>
            </w:pPr>
          </w:p>
          <w:p w14:paraId="43BC986F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Style w:val="2"/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Στο εξωτερικό κιβώτιο της συσκευασίας, εκτός από τις παραπάνω ενδείξεις, θα αναγράφεται:</w:t>
            </w:r>
          </w:p>
          <w:p w14:paraId="3530A39B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Style w:val="2"/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—Ο αριθμός των δεσμίδων που περιέχονται.</w:t>
            </w:r>
          </w:p>
          <w:p w14:paraId="26013D83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Style w:val="2"/>
                <w:rFonts w:asciiTheme="minorHAnsi" w:hAnsiTheme="minorHAnsi" w:cstheme="minorHAnsi"/>
                <w:sz w:val="22"/>
                <w:szCs w:val="22"/>
              </w:rPr>
            </w:pPr>
            <w:r w:rsidRPr="00E513D1">
              <w:rPr>
                <w:rStyle w:val="2"/>
                <w:rFonts w:asciiTheme="minorHAnsi" w:hAnsiTheme="minorHAnsi" w:cstheme="minorHAnsi"/>
                <w:sz w:val="22"/>
                <w:szCs w:val="22"/>
              </w:rPr>
              <w:t>—Ο κωδικός προϊόντος του χαρτιού.</w:t>
            </w:r>
          </w:p>
        </w:tc>
        <w:tc>
          <w:tcPr>
            <w:tcW w:w="2268" w:type="dxa"/>
            <w:vAlign w:val="center"/>
          </w:tcPr>
          <w:p w14:paraId="18A19A04" w14:textId="77777777" w:rsidR="004F2E9C" w:rsidRPr="00E513D1" w:rsidRDefault="004F2E9C" w:rsidP="00B85BB3">
            <w:pPr>
              <w:pStyle w:val="Web"/>
              <w:widowControl w:val="0"/>
              <w:suppressAutoHyphens w:val="0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2E728C4" w14:textId="5A2E5D35" w:rsidR="00F35BCD" w:rsidRDefault="00F35BCD" w:rsidP="00F35BCD">
      <w:pPr>
        <w:suppressAutoHyphens w:val="0"/>
        <w:spacing w:before="100" w:beforeAutospacing="1" w:line="360" w:lineRule="auto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F35BCD">
        <w:rPr>
          <w:rFonts w:asciiTheme="minorHAnsi" w:hAnsiTheme="minorHAnsi" w:cstheme="minorHAnsi"/>
          <w:sz w:val="22"/>
          <w:szCs w:val="22"/>
          <w:lang w:eastAsia="el-GR"/>
        </w:rPr>
        <w:t> </w:t>
      </w:r>
    </w:p>
    <w:p w14:paraId="3FBA90DF" w14:textId="279B0CB0" w:rsidR="004F2E9C" w:rsidRDefault="004F2E9C" w:rsidP="00F35BCD">
      <w:pPr>
        <w:suppressAutoHyphens w:val="0"/>
        <w:spacing w:before="100" w:beforeAutospacing="1" w:line="360" w:lineRule="auto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024270EA" w14:textId="49F28498" w:rsidR="00702515" w:rsidRDefault="00702515" w:rsidP="00F35BCD">
      <w:pPr>
        <w:suppressAutoHyphens w:val="0"/>
        <w:spacing w:before="100" w:beforeAutospacing="1" w:line="360" w:lineRule="auto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tbl>
      <w:tblPr>
        <w:tblW w:w="7126" w:type="dxa"/>
        <w:jc w:val="right"/>
        <w:tblLook w:val="01E0" w:firstRow="1" w:lastRow="1" w:firstColumn="1" w:lastColumn="1" w:noHBand="0" w:noVBand="0"/>
      </w:tblPr>
      <w:tblGrid>
        <w:gridCol w:w="7126"/>
      </w:tblGrid>
      <w:tr w:rsidR="0095261C" w:rsidRPr="00E513D1" w14:paraId="04EA0B81" w14:textId="77777777" w:rsidTr="001963E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14:paraId="02334BA8" w14:textId="7FB538A2" w:rsidR="0095261C" w:rsidRPr="00E513D1" w:rsidRDefault="0095261C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……………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……..……/2021</w:t>
            </w:r>
          </w:p>
        </w:tc>
      </w:tr>
      <w:tr w:rsidR="0095261C" w:rsidRPr="00E513D1" w14:paraId="1377EA22" w14:textId="77777777" w:rsidTr="001963E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14:paraId="55D36448" w14:textId="77777777" w:rsidR="0095261C" w:rsidRDefault="0095261C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Ο νόμιμος εκπρόσωπος</w:t>
            </w:r>
          </w:p>
          <w:p w14:paraId="0469E795" w14:textId="77777777" w:rsidR="0095261C" w:rsidRDefault="0095261C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26E9F4E4" w14:textId="77777777" w:rsidR="0095261C" w:rsidRDefault="0095261C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46B91009" w14:textId="77777777" w:rsidR="0095261C" w:rsidRDefault="0095261C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259AFBCF" w14:textId="77777777" w:rsidR="0095261C" w:rsidRDefault="0095261C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2F875BD0" w14:textId="77777777" w:rsidR="0095261C" w:rsidRDefault="0095261C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25031F79" w14:textId="77777777" w:rsidR="0095261C" w:rsidRDefault="0095261C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0C7AEFFE" w14:textId="77777777" w:rsidR="0095261C" w:rsidRDefault="0095261C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6659CBDA" w14:textId="77777777" w:rsidR="0095261C" w:rsidRDefault="0095261C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58EE5C5B" w14:textId="77777777" w:rsidR="0095261C" w:rsidRDefault="0095261C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21C8126F" w14:textId="1DEE4589" w:rsidR="0095261C" w:rsidRPr="00E513D1" w:rsidRDefault="0095261C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  <w:tr w:rsidR="0095261C" w:rsidRPr="00E513D1" w14:paraId="7E4D417D" w14:textId="77777777" w:rsidTr="001963E2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14:paraId="7A5DDF52" w14:textId="77777777" w:rsidR="0095261C" w:rsidRPr="00E513D1" w:rsidRDefault="0095261C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 xml:space="preserve">(ΠΡΟΣΟΧΗ : 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u w:val="single"/>
                <w:lang w:eastAsia="el-GR"/>
              </w:rPr>
              <w:t>Ευανάγνωστα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 xml:space="preserve"> </w:t>
            </w:r>
            <w:r w:rsidRPr="00E513D1">
              <w:rPr>
                <w:rFonts w:asciiTheme="minorHAnsi" w:hAnsiTheme="minorHAnsi" w:cstheme="minorHAnsi"/>
                <w:i/>
                <w:sz w:val="22"/>
                <w:szCs w:val="22"/>
                <w:lang w:eastAsia="el-GR"/>
              </w:rPr>
              <w:t>σφραγίδα επιχείρησης, ονοματεπώνυμο &amp; υπογραφή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 xml:space="preserve"> </w:t>
            </w:r>
            <w:r w:rsidRPr="00E513D1">
              <w:rPr>
                <w:rFonts w:asciiTheme="minorHAnsi" w:hAnsiTheme="minorHAnsi" w:cstheme="minorHAnsi"/>
                <w:i/>
                <w:sz w:val="22"/>
                <w:szCs w:val="22"/>
                <w:lang w:eastAsia="el-GR"/>
              </w:rPr>
              <w:t>εκπροσώπου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)</w:t>
            </w:r>
          </w:p>
        </w:tc>
      </w:tr>
    </w:tbl>
    <w:p w14:paraId="74D641D5" w14:textId="77777777" w:rsidR="0095261C" w:rsidRPr="00E513D1" w:rsidRDefault="0095261C" w:rsidP="0095261C">
      <w:pPr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9677D30" w14:textId="36280857" w:rsidR="008C5383" w:rsidRPr="00E513D1" w:rsidRDefault="008C5383" w:rsidP="008C5383">
      <w:pPr>
        <w:widowControl w:val="0"/>
        <w:spacing w:after="120"/>
        <w:jc w:val="center"/>
        <w:rPr>
          <w:rFonts w:asciiTheme="minorHAnsi" w:hAnsiTheme="minorHAnsi" w:cstheme="minorHAnsi"/>
          <w:color w:val="000000"/>
          <w:sz w:val="22"/>
          <w:szCs w:val="22"/>
          <w:lang w:eastAsia="el-GR"/>
        </w:rPr>
      </w:pPr>
    </w:p>
    <w:p w14:paraId="4DAB777A" w14:textId="77777777" w:rsidR="008C5383" w:rsidRPr="00E513D1" w:rsidRDefault="008C5383" w:rsidP="008C5383">
      <w:pPr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65292C4E" w14:textId="77777777" w:rsidR="008C5383" w:rsidRPr="00E513D1" w:rsidRDefault="008C5383" w:rsidP="008C5383">
      <w:pPr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</w:p>
    <w:sectPr w:rsidR="008C5383" w:rsidRPr="00E513D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Mono">
    <w:altName w:val="Calibri"/>
    <w:charset w:val="A1"/>
    <w:family w:val="modern"/>
    <w:pitch w:val="fixed"/>
    <w:sig w:usb0="E0000AFF" w:usb1="400078FF" w:usb2="00000001" w:usb3="00000000" w:csb0="000001B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548CF"/>
    <w:multiLevelType w:val="hybridMultilevel"/>
    <w:tmpl w:val="D64232D4"/>
    <w:lvl w:ilvl="0" w:tplc="8996AD32">
      <w:start w:val="1"/>
      <w:numFmt w:val="decimal"/>
      <w:lvlText w:val="%1)"/>
      <w:lvlJc w:val="right"/>
      <w:pPr>
        <w:ind w:left="785" w:hanging="360"/>
      </w:pPr>
      <w:rPr>
        <w:rFonts w:ascii="Liberation Mono" w:hAnsi="Liberation Mono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0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31C31"/>
    <w:multiLevelType w:val="multilevel"/>
    <w:tmpl w:val="623E65F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3733D4"/>
    <w:multiLevelType w:val="hybridMultilevel"/>
    <w:tmpl w:val="D9760110"/>
    <w:lvl w:ilvl="0" w:tplc="39664F20">
      <w:start w:val="1"/>
      <w:numFmt w:val="decimal"/>
      <w:lvlText w:val="%1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4A4"/>
    <w:rsid w:val="00113FE3"/>
    <w:rsid w:val="001176AE"/>
    <w:rsid w:val="001344A4"/>
    <w:rsid w:val="00171317"/>
    <w:rsid w:val="001B4BCE"/>
    <w:rsid w:val="00207385"/>
    <w:rsid w:val="002577EE"/>
    <w:rsid w:val="003347D9"/>
    <w:rsid w:val="00392615"/>
    <w:rsid w:val="004C3C65"/>
    <w:rsid w:val="004F2E9C"/>
    <w:rsid w:val="00503F4B"/>
    <w:rsid w:val="00590497"/>
    <w:rsid w:val="005D232C"/>
    <w:rsid w:val="005D70D5"/>
    <w:rsid w:val="005F3117"/>
    <w:rsid w:val="00606E02"/>
    <w:rsid w:val="006A2C6F"/>
    <w:rsid w:val="006A6216"/>
    <w:rsid w:val="006E78B5"/>
    <w:rsid w:val="00702515"/>
    <w:rsid w:val="007363A2"/>
    <w:rsid w:val="00750E2D"/>
    <w:rsid w:val="007B382C"/>
    <w:rsid w:val="008020C3"/>
    <w:rsid w:val="008050AB"/>
    <w:rsid w:val="00884D15"/>
    <w:rsid w:val="008C5383"/>
    <w:rsid w:val="00910477"/>
    <w:rsid w:val="00930D22"/>
    <w:rsid w:val="0095261C"/>
    <w:rsid w:val="00961676"/>
    <w:rsid w:val="009C2B9B"/>
    <w:rsid w:val="009C37E2"/>
    <w:rsid w:val="009C6BAD"/>
    <w:rsid w:val="00B85BB3"/>
    <w:rsid w:val="00BC41F2"/>
    <w:rsid w:val="00C0785E"/>
    <w:rsid w:val="00CA673D"/>
    <w:rsid w:val="00D4578F"/>
    <w:rsid w:val="00D9542F"/>
    <w:rsid w:val="00E513D1"/>
    <w:rsid w:val="00EA7D26"/>
    <w:rsid w:val="00EB39D4"/>
    <w:rsid w:val="00EC5BBE"/>
    <w:rsid w:val="00ED1BBE"/>
    <w:rsid w:val="00ED72CB"/>
    <w:rsid w:val="00EF1A5D"/>
    <w:rsid w:val="00EF47D7"/>
    <w:rsid w:val="00EF6363"/>
    <w:rsid w:val="00F35BCD"/>
    <w:rsid w:val="00FE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B39C7"/>
  <w15:chartTrackingRefBased/>
  <w15:docId w15:val="{FB53D9D5-279B-475D-9E79-60776661E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B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F35BCD"/>
    <w:pPr>
      <w:spacing w:before="280" w:after="280"/>
    </w:pPr>
  </w:style>
  <w:style w:type="table" w:styleId="a3">
    <w:name w:val="Table Grid"/>
    <w:basedOn w:val="a1"/>
    <w:rsid w:val="00F35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F35BCD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4"/>
    <w:rsid w:val="00F35BC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Σώμα κειμένου (2)"/>
    <w:basedOn w:val="a0"/>
    <w:rsid w:val="00F35B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l-GR" w:eastAsia="el-GR" w:bidi="el-GR"/>
    </w:rPr>
  </w:style>
  <w:style w:type="paragraph" w:styleId="a5">
    <w:name w:val="Body Text"/>
    <w:basedOn w:val="a"/>
    <w:link w:val="Char0"/>
    <w:rsid w:val="00F35BCD"/>
    <w:pPr>
      <w:spacing w:after="120"/>
    </w:pPr>
  </w:style>
  <w:style w:type="character" w:customStyle="1" w:styleId="Char0">
    <w:name w:val="Σώμα κειμένου Char"/>
    <w:basedOn w:val="a0"/>
    <w:link w:val="a5"/>
    <w:rsid w:val="00F35B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a"/>
    <w:rsid w:val="00F35BCD"/>
    <w:pPr>
      <w:suppressAutoHyphens w:val="0"/>
      <w:spacing w:before="100" w:beforeAutospacing="1" w:line="360" w:lineRule="auto"/>
      <w:jc w:val="both"/>
    </w:pPr>
    <w:rPr>
      <w:rFonts w:ascii="Calibri" w:hAnsi="Calibri" w:cs="Calibri"/>
      <w:sz w:val="22"/>
      <w:szCs w:val="22"/>
      <w:lang w:eastAsia="el-GR"/>
    </w:rPr>
  </w:style>
  <w:style w:type="paragraph" w:customStyle="1" w:styleId="a6">
    <w:name w:val="ΚΑΝΟΝΙΚΌ"/>
    <w:basedOn w:val="Web"/>
    <w:rsid w:val="008C5383"/>
    <w:pPr>
      <w:suppressAutoHyphens w:val="0"/>
      <w:spacing w:before="0" w:after="60" w:line="320" w:lineRule="exact"/>
      <w:ind w:firstLine="170"/>
      <w:jc w:val="both"/>
    </w:pPr>
    <w:rPr>
      <w:rFonts w:ascii="Calibri" w:hAnsi="Calibri" w:cs="Segoe UI"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5D232C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D232C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210">
    <w:name w:val="Σώμα κειμένου (2) + 10 στ.;Έντονη γραφή"/>
    <w:basedOn w:val="a0"/>
    <w:rsid w:val="00B85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paragraph" w:styleId="a8">
    <w:name w:val="List Paragraph"/>
    <w:basedOn w:val="a"/>
    <w:uiPriority w:val="34"/>
    <w:qFormat/>
    <w:rsid w:val="00B85BB3"/>
    <w:pPr>
      <w:widowControl w:val="0"/>
      <w:suppressAutoHyphens w:val="0"/>
      <w:ind w:left="720"/>
      <w:contextualSpacing/>
    </w:pPr>
    <w:rPr>
      <w:rFonts w:ascii="Segoe UI" w:eastAsia="Segoe UI" w:hAnsi="Segoe UI" w:cs="Segoe UI"/>
      <w:color w:val="000000"/>
      <w:lang w:eastAsia="el-GR" w:bidi="el-GR"/>
    </w:rPr>
  </w:style>
  <w:style w:type="paragraph" w:customStyle="1" w:styleId="a9">
    <w:name w:val="κανονικό"/>
    <w:basedOn w:val="a"/>
    <w:rsid w:val="009C2B9B"/>
    <w:pPr>
      <w:suppressAutoHyphens w:val="0"/>
      <w:jc w:val="center"/>
    </w:pPr>
    <w:rPr>
      <w:rFonts w:ascii="Segoe UI" w:hAnsi="Segoe UI" w:cs="Segoe UI"/>
      <w:sz w:val="22"/>
      <w:szCs w:val="22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51A07-9558-4368-822E-302AB9925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691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2021-05-17T09:12:00Z</cp:lastPrinted>
  <dcterms:created xsi:type="dcterms:W3CDTF">2021-05-25T09:16:00Z</dcterms:created>
  <dcterms:modified xsi:type="dcterms:W3CDTF">2021-05-28T08:33:00Z</dcterms:modified>
</cp:coreProperties>
</file>